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Приказ Министерства культуры РФ от 12 марта 2012 г. N 159</w:t>
      </w:r>
      <w:r>
        <w:rPr>
          <w:color w:val="22272F"/>
          <w:sz w:val="32"/>
          <w:szCs w:val="32"/>
        </w:rPr>
        <w:br/>
        <w:t xml:space="preserve">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rPr>
          <w:color w:val="22272F"/>
          <w:sz w:val="32"/>
          <w:szCs w:val="32"/>
        </w:rPr>
        <w:t>предпрофессиональной</w:t>
      </w:r>
      <w:proofErr w:type="spellEnd"/>
      <w:r>
        <w:rPr>
          <w:color w:val="22272F"/>
          <w:sz w:val="32"/>
          <w:szCs w:val="32"/>
        </w:rPr>
        <w:t xml:space="preserve"> общеобразовательной программы в области декоративно-прикладного искусства "Декоративно-прикладное творчество" и сроку </w:t>
      </w:r>
      <w:proofErr w:type="gramStart"/>
      <w:r>
        <w:rPr>
          <w:color w:val="22272F"/>
          <w:sz w:val="32"/>
          <w:szCs w:val="32"/>
        </w:rPr>
        <w:t>обучения по</w:t>
      </w:r>
      <w:proofErr w:type="gramEnd"/>
      <w:r>
        <w:rPr>
          <w:color w:val="22272F"/>
          <w:sz w:val="32"/>
          <w:szCs w:val="32"/>
        </w:rPr>
        <w:t xml:space="preserve"> этой программе"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 соответствии с </w:t>
      </w:r>
      <w:hyperlink r:id="rId4" w:anchor="/document/10164235/entry/991" w:history="1">
        <w:r>
          <w:rPr>
            <w:rStyle w:val="a3"/>
            <w:color w:val="3272C0"/>
            <w:sz w:val="23"/>
            <w:szCs w:val="23"/>
            <w:u w:val="none"/>
          </w:rPr>
          <w:t>пунктом 9.1 статьи 9</w:t>
        </w:r>
      </w:hyperlink>
      <w:r>
        <w:rPr>
          <w:color w:val="22272F"/>
          <w:sz w:val="23"/>
          <w:szCs w:val="23"/>
        </w:rPr>
        <w:t> 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2010, N 46, ст. 5918; 2011, N 23, ст. 3261; N 25, ст. 3537, 3538; N 27, ст. 3871) приказываю:</w:t>
      </w:r>
      <w:proofErr w:type="gramEnd"/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Утвердить по согласованию с Министерством образования и науки Российской </w:t>
      </w:r>
      <w:proofErr w:type="gramStart"/>
      <w:r>
        <w:rPr>
          <w:color w:val="22272F"/>
          <w:sz w:val="23"/>
          <w:szCs w:val="23"/>
        </w:rPr>
        <w:t>Федерации</w:t>
      </w:r>
      <w:proofErr w:type="gramEnd"/>
      <w:r>
        <w:rPr>
          <w:color w:val="22272F"/>
          <w:sz w:val="23"/>
          <w:szCs w:val="23"/>
        </w:rPr>
        <w:t xml:space="preserve"> прилагаемые </w:t>
      </w:r>
      <w:hyperlink r:id="rId5" w:anchor="/document/70161896/entry/1000" w:history="1">
        <w:r>
          <w:rPr>
            <w:rStyle w:val="a3"/>
            <w:color w:val="3272C0"/>
            <w:sz w:val="23"/>
            <w:szCs w:val="23"/>
            <w:u w:val="none"/>
          </w:rPr>
          <w:t>федеральные государственные требования</w:t>
        </w:r>
      </w:hyperlink>
      <w:r>
        <w:rPr>
          <w:color w:val="22272F"/>
          <w:sz w:val="23"/>
          <w:szCs w:val="23"/>
        </w:rPr>
        <w:t xml:space="preserve"> к минимуму содержания, структуре и условиям реализации дополнительной </w:t>
      </w:r>
      <w:proofErr w:type="spellStart"/>
      <w:r>
        <w:rPr>
          <w:color w:val="22272F"/>
          <w:sz w:val="23"/>
          <w:szCs w:val="23"/>
        </w:rPr>
        <w:t>предпрофессиональной</w:t>
      </w:r>
      <w:proofErr w:type="spellEnd"/>
      <w:r>
        <w:rPr>
          <w:color w:val="22272F"/>
          <w:sz w:val="23"/>
          <w:szCs w:val="23"/>
        </w:rPr>
        <w:t xml:space="preserve"> общеобразовательной программы в области декоративно-прикладного искусства "Декоративно-прикладное творчество" и сроку обучения по этой программе, ввести данные федеральные государственные требования в действие со дня </w:t>
      </w:r>
      <w:hyperlink r:id="rId6" w:anchor="/document/70161897/entry/0" w:history="1">
        <w:r>
          <w:rPr>
            <w:rStyle w:val="a3"/>
            <w:color w:val="3272C0"/>
            <w:sz w:val="23"/>
            <w:szCs w:val="23"/>
            <w:u w:val="none"/>
          </w:rPr>
          <w:t>вступления в силу</w:t>
        </w:r>
      </w:hyperlink>
      <w:r>
        <w:rPr>
          <w:color w:val="22272F"/>
          <w:sz w:val="23"/>
          <w:szCs w:val="23"/>
        </w:rPr>
        <w:t> настоящего приказа.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исполнением настоящего приказа возложить на заместителя Министра культуры Российской Федерации Г.П. </w:t>
      </w:r>
      <w:proofErr w:type="spellStart"/>
      <w:r>
        <w:rPr>
          <w:color w:val="22272F"/>
          <w:sz w:val="23"/>
          <w:szCs w:val="23"/>
        </w:rPr>
        <w:t>Ивлиева</w:t>
      </w:r>
      <w:proofErr w:type="spellEnd"/>
      <w:r>
        <w:rPr>
          <w:color w:val="22272F"/>
          <w:sz w:val="23"/>
          <w:szCs w:val="23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C1DDA" w:rsidTr="002C1DDA">
        <w:tc>
          <w:tcPr>
            <w:tcW w:w="3300" w:type="pct"/>
            <w:vAlign w:val="bottom"/>
            <w:hideMark/>
          </w:tcPr>
          <w:p w:rsidR="002C1DDA" w:rsidRDefault="002C1DDA">
            <w:pPr>
              <w:pStyle w:val="s16"/>
              <w:spacing w:before="0" w:beforeAutospacing="0" w:after="0" w:afterAutospacing="0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C1DDA" w:rsidRDefault="002C1DDA">
            <w:pPr>
              <w:pStyle w:val="s1"/>
              <w:spacing w:before="0" w:beforeAutospacing="0" w:after="0" w:afterAutospacing="0"/>
              <w:jc w:val="right"/>
            </w:pPr>
            <w:r>
              <w:t>А. Авдеев</w:t>
            </w:r>
          </w:p>
        </w:tc>
      </w:tr>
    </w:tbl>
    <w:p w:rsidR="002C1DDA" w:rsidRDefault="002C1DDA" w:rsidP="002C1DDA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2C1DDA" w:rsidRDefault="002C1DDA" w:rsidP="002C1DDA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13 апреля 2012 г.</w:t>
      </w:r>
    </w:p>
    <w:p w:rsidR="002C1DDA" w:rsidRDefault="002C1DDA" w:rsidP="002C1DDA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Регистрационный N 23832</w:t>
      </w:r>
    </w:p>
    <w:p w:rsidR="002C1DDA" w:rsidRDefault="002C1DDA" w:rsidP="002C1DDA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Федеральные государственные требования</w:t>
      </w:r>
      <w:r>
        <w:rPr>
          <w:color w:val="22272F"/>
          <w:sz w:val="32"/>
          <w:szCs w:val="32"/>
        </w:rPr>
        <w:br/>
        <w:t xml:space="preserve">к минимуму содержания, структуре и условиям реализации дополнительной </w:t>
      </w:r>
      <w:proofErr w:type="spellStart"/>
      <w:r>
        <w:rPr>
          <w:color w:val="22272F"/>
          <w:sz w:val="32"/>
          <w:szCs w:val="32"/>
        </w:rPr>
        <w:t>предпрофессиональной</w:t>
      </w:r>
      <w:proofErr w:type="spellEnd"/>
      <w:r>
        <w:rPr>
          <w:color w:val="22272F"/>
          <w:sz w:val="32"/>
          <w:szCs w:val="32"/>
        </w:rPr>
        <w:t xml:space="preserve"> общеобразовательной программы в области декоративно-прикладного искусства "Декоративно-прикладное творчество" и сроку </w:t>
      </w:r>
      <w:proofErr w:type="gramStart"/>
      <w:r>
        <w:rPr>
          <w:color w:val="22272F"/>
          <w:sz w:val="32"/>
          <w:szCs w:val="32"/>
        </w:rPr>
        <w:t>обучения по</w:t>
      </w:r>
      <w:proofErr w:type="gramEnd"/>
      <w:r>
        <w:rPr>
          <w:color w:val="22272F"/>
          <w:sz w:val="32"/>
          <w:szCs w:val="32"/>
        </w:rPr>
        <w:t xml:space="preserve"> этой программе</w:t>
      </w:r>
      <w:r>
        <w:rPr>
          <w:color w:val="22272F"/>
          <w:sz w:val="32"/>
          <w:szCs w:val="32"/>
        </w:rPr>
        <w:br/>
        <w:t>(утв. </w:t>
      </w:r>
      <w:hyperlink r:id="rId7" w:anchor="/document/70161896/entry/0" w:history="1">
        <w:r>
          <w:rPr>
            <w:rStyle w:val="a3"/>
            <w:color w:val="3272C0"/>
            <w:sz w:val="32"/>
            <w:szCs w:val="32"/>
            <w:u w:val="none"/>
          </w:rPr>
          <w:t>приказом</w:t>
        </w:r>
      </w:hyperlink>
      <w:r>
        <w:rPr>
          <w:color w:val="22272F"/>
          <w:sz w:val="32"/>
          <w:szCs w:val="32"/>
        </w:rPr>
        <w:t> Министерства культуры Российской Федерации от 12 марта 2012 г. N 159)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I. Общие положения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1.1. </w:t>
      </w:r>
      <w:proofErr w:type="gramStart"/>
      <w:r>
        <w:rPr>
          <w:color w:val="22272F"/>
          <w:sz w:val="23"/>
          <w:szCs w:val="23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color w:val="22272F"/>
          <w:sz w:val="23"/>
          <w:szCs w:val="23"/>
        </w:rPr>
        <w:t>предпрофессиональной</w:t>
      </w:r>
      <w:proofErr w:type="spellEnd"/>
      <w:r>
        <w:rPr>
          <w:color w:val="22272F"/>
          <w:sz w:val="23"/>
          <w:szCs w:val="23"/>
        </w:rPr>
        <w:t xml:space="preserve"> общеобразовательной программы в области декоративно-прикладного </w:t>
      </w:r>
      <w:r>
        <w:rPr>
          <w:color w:val="22272F"/>
          <w:sz w:val="23"/>
          <w:szCs w:val="23"/>
        </w:rPr>
        <w:lastRenderedPageBreak/>
        <w:t>искусства "Декоративно-прикладное творчество" (далее - программа "Декоративно-прикладное творчество")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>
        <w:rPr>
          <w:color w:val="22272F"/>
          <w:sz w:val="23"/>
          <w:szCs w:val="23"/>
        </w:rPr>
        <w:t xml:space="preserve"> образовательной деятельности.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1.2. ФГТ учитывают возрастные и индивидуальные особенности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и направлены на: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выявление одаренных детей в области декоративно-прикладного искусства в раннем детском возрасте;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приобретение детьми знаний, умений и навыков в области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приобретение детьми опыта творческой деятельности;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овладение детьми духовными и культурными ценностями народов мира;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1.3. ФГТ </w:t>
      </w:r>
      <w:proofErr w:type="gramStart"/>
      <w:r>
        <w:rPr>
          <w:color w:val="22272F"/>
          <w:sz w:val="23"/>
          <w:szCs w:val="23"/>
        </w:rPr>
        <w:t>разработаны</w:t>
      </w:r>
      <w:proofErr w:type="gramEnd"/>
      <w:r>
        <w:rPr>
          <w:color w:val="22272F"/>
          <w:sz w:val="23"/>
          <w:szCs w:val="23"/>
        </w:rPr>
        <w:t xml:space="preserve"> с учетом: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обеспечения преемственности программы "Декоративно-прикладное творчество"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сохранение единства образовательного пространства Российской Федерации в сфере культуры и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1.4. ФГТ ориентированы на: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формирование у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умения самостоятельно воспринимать и оценивать культурные ценности;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>
        <w:rPr>
          <w:color w:val="22272F"/>
          <w:sz w:val="23"/>
          <w:szCs w:val="23"/>
        </w:rPr>
        <w:t xml:space="preserve"> наиболее эффективных способов достижения результата.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1.5. Срок освоения программы "Декоративно-прикладное творчество" для детей, поступивших в образовательное учреждение в первый класс в возрасте с шести лет шести месяцев до девяти лет, составляет 8 лет. Срок освоения программы "Декоративно-прикладное творчество" для детей, поступивших в образовательное учреждение в первый класс в возрасте с десяти до двенадцати лет, составляет 5 лет.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Срок освоения программы "Декоративно-прикладное творчество"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искусства, может быть увеличен на 1 год.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1.6. Образовательное учреждение имеет право реализовывать программу "Декоративно-прикладное творчество" в сокращенные сроки, а также по индивидуальным учебным планам с учетом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1.7. При приеме на </w:t>
      </w:r>
      <w:proofErr w:type="gramStart"/>
      <w:r>
        <w:rPr>
          <w:color w:val="22272F"/>
          <w:sz w:val="23"/>
          <w:szCs w:val="23"/>
        </w:rPr>
        <w:t>обучение по программе</w:t>
      </w:r>
      <w:proofErr w:type="gramEnd"/>
      <w:r>
        <w:rPr>
          <w:color w:val="22272F"/>
          <w:sz w:val="23"/>
          <w:szCs w:val="23"/>
        </w:rPr>
        <w:t xml:space="preserve"> "Декоративно-прикладное творчество"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>
        <w:rPr>
          <w:color w:val="22272F"/>
          <w:sz w:val="23"/>
          <w:szCs w:val="23"/>
        </w:rPr>
        <w:t>поступающий</w:t>
      </w:r>
      <w:proofErr w:type="gramEnd"/>
      <w:r>
        <w:rPr>
          <w:color w:val="22272F"/>
          <w:sz w:val="23"/>
          <w:szCs w:val="23"/>
        </w:rPr>
        <w:t xml:space="preserve"> может представить самостоятельно выполненную творческую работу.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1.8. ФГТ являются основой для оценки качества образования. Освоение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программы "Декоративно-прикладное творчество",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II. Используемые сокращения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 используются следующие сокращения: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программа "Декоративно-прикладное творчество"</w:t>
      </w:r>
      <w:r>
        <w:rPr>
          <w:color w:val="22272F"/>
          <w:sz w:val="23"/>
          <w:szCs w:val="23"/>
        </w:rPr>
        <w:t xml:space="preserve"> - дополнительная </w:t>
      </w:r>
      <w:proofErr w:type="spellStart"/>
      <w:r>
        <w:rPr>
          <w:color w:val="22272F"/>
          <w:sz w:val="23"/>
          <w:szCs w:val="23"/>
        </w:rPr>
        <w:t>предпрофессиональная</w:t>
      </w:r>
      <w:proofErr w:type="spellEnd"/>
      <w:r>
        <w:rPr>
          <w:color w:val="22272F"/>
          <w:sz w:val="23"/>
          <w:szCs w:val="23"/>
        </w:rPr>
        <w:t xml:space="preserve"> общеобразовательная программа в области декоративно-прикладного искусства "Декоративно-прикладное творчество";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ОП</w:t>
      </w:r>
      <w:r>
        <w:rPr>
          <w:color w:val="22272F"/>
          <w:sz w:val="23"/>
          <w:szCs w:val="23"/>
        </w:rPr>
        <w:t> - образовательная программа;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ОУ</w:t>
      </w:r>
      <w:r>
        <w:rPr>
          <w:color w:val="22272F"/>
          <w:sz w:val="23"/>
          <w:szCs w:val="23"/>
        </w:rPr>
        <w:t> - образовательное учреждение;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ФГТ</w:t>
      </w:r>
      <w:r>
        <w:rPr>
          <w:color w:val="22272F"/>
          <w:sz w:val="23"/>
          <w:szCs w:val="23"/>
        </w:rPr>
        <w:t> - федеральные государственные требования.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III. Требования к минимуму содержания программы "Декоративно-прикладное творчество"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3.1. Минимум содержания программы "Декоративно-прикладное творчество"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 Результатом освоения программы "Декоративно-прикладное творчество" является приобретение обучающимися следующих знаний, умений и навыков в предметных областях: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художественного творчества: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основных видов народного художественного творчества;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терминологии в области декоративно-прикладного и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грамотно изображать с натуры и по памяти предметы (объекты) окружающего мира;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создавать художественный образ на основе решения технических и творческих задач;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самостоятельно преодолевать технические трудности при реализации художественного замысла;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копирования лучших образцов различных художественных ремесел;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работы в различных техниках и материалах;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подготовки работ к экспозиции;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пленэрных занятий: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об объектах живой природы, особенностей работы над пейзажем, архитектурными мотивами;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применять навыки, приобретенные на учебных предметах "рисунок", "живопись", "композиция";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истории искусств: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основных этапов развития декоративно-прикладного и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умения использовать полученные теоретические знания в художественно-творческой деятельности.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 Результатом освоения программы "Декоративно-прикладное творчество" с дополнительным годом обучения, сверх обозначенных в </w:t>
      </w:r>
      <w:hyperlink r:id="rId8" w:anchor="/document/70161896/entry/1032" w:history="1">
        <w:r>
          <w:rPr>
            <w:rStyle w:val="a3"/>
            <w:color w:val="3272C0"/>
            <w:sz w:val="23"/>
            <w:szCs w:val="23"/>
            <w:u w:val="none"/>
          </w:rPr>
          <w:t>пункте 3.2.</w:t>
        </w:r>
      </w:hyperlink>
      <w:r>
        <w:rPr>
          <w:color w:val="22272F"/>
          <w:sz w:val="23"/>
          <w:szCs w:val="23"/>
        </w:rPr>
        <w:t> 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художественного творчества: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основных методов и способов проектирования и моделирования изделий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раскрывать образное и живописно-пластическое решение в художественно-творческих работах;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самостоятельно применять различные художественные материалы и техники;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пленэрных занятий: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закономерностей построения художественной формы и особенностей ее восприятия и воплощения;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передавать настроение, состояние в колористическом решении пейзажа;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умения сочетать различные виды этюдов, набросков в работе над композиционными эскизами;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техники работы над эскизом с подробной проработкой деталей;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области истории искусств: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истории создания, стилистических особенностей лучших образцов изобразительного, декоративно-прикладного искусства и народного художественного творчества;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навыков восприятия современного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 Результаты освоения программы "Декоративно-прикладное творчество" по учебным предметам обязательной части должны отражать: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3.4.1. Основы изобразительной грамоты и рисование: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различных видов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жанров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знание основ </w:t>
      </w:r>
      <w:proofErr w:type="spellStart"/>
      <w:r>
        <w:rPr>
          <w:color w:val="22272F"/>
          <w:sz w:val="23"/>
          <w:szCs w:val="23"/>
        </w:rPr>
        <w:t>цветоведения</w:t>
      </w:r>
      <w:proofErr w:type="spellEnd"/>
      <w:r>
        <w:rPr>
          <w:color w:val="22272F"/>
          <w:sz w:val="23"/>
          <w:szCs w:val="23"/>
        </w:rPr>
        <w:t>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выразительных средств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знание основных элементов композиции: принципа </w:t>
      </w:r>
      <w:proofErr w:type="spellStart"/>
      <w:r>
        <w:rPr>
          <w:color w:val="22272F"/>
          <w:sz w:val="23"/>
          <w:szCs w:val="23"/>
        </w:rPr>
        <w:t>трехкомпонентности</w:t>
      </w:r>
      <w:proofErr w:type="spellEnd"/>
      <w:r>
        <w:rPr>
          <w:color w:val="22272F"/>
          <w:sz w:val="23"/>
          <w:szCs w:val="23"/>
        </w:rPr>
        <w:t xml:space="preserve">, силуэта, ритма, пластического контраста, соразмерности, </w:t>
      </w:r>
      <w:proofErr w:type="spellStart"/>
      <w:r>
        <w:rPr>
          <w:color w:val="22272F"/>
          <w:sz w:val="23"/>
          <w:szCs w:val="23"/>
        </w:rPr>
        <w:t>центричности-децентричности</w:t>
      </w:r>
      <w:proofErr w:type="spellEnd"/>
      <w:r>
        <w:rPr>
          <w:color w:val="22272F"/>
          <w:sz w:val="23"/>
          <w:szCs w:val="23"/>
        </w:rPr>
        <w:t>, статики-динамики, симметрии-асимметрии;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умение работать с различными материалами;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выбирать колористические решения в этюдах, зарисовках, набросках;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организации плоскости листа, композиционного решения изображения;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передачи формы, характера предмета;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наличие творческой инициативы, понимания выразительности цветового и композиционного решения;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наличие образного мышления, образной памяти, эстетического отношения к действительности.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3.4.2. Прикладное творчество: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понятий и терминологии в области декоративно-прикладного искусства и художественных промыслов;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различных видов и техник декоративно-прикладной деятельности;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работать с различными материалами;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работать в различных техниках: плетения, аппликации, коллажа, конструирования;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изготавливать игрушки из различных материалов;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заполнения объемной формы узором;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ритмического заполнения поверхности;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проведения объемно-декоративных работ рельефного изображения.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3.4.3. Лепка: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знание понятий "скульптура", "объемность", "пропорция", "характер предметов", "плоскость", "декоративность", "рельеф", "круговой обзор", "композиция";</w:t>
      </w:r>
      <w:proofErr w:type="gramEnd"/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особенностей работы с пластическими материалами;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воспринимать предмет, анализировать его объем, пропорции, форму;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передавать массу, объем, пропорции, характерные особенности предметов;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создавать работы с натуры и по памяти;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применять технические приемы лепки рельефа и росписи;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конструктивного и пластического способов лепки.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3.4.4. Рисунок: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понятий: "пропорция", "симметрия", "светотень";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знание законов перспективы;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использовать приемы линейной и воздушной перспективы;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моделировать форму предметов тоном;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последовательно вести длительную постановку;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рисовать по памяти предметы в разных несложных положениях;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принимать выразительное решение постановок с передачей их эмоционального состояния;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владения линией, штрихом, пятном;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выполнения линейного и живописного рисунка;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передачи фактуры и материала предмета;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передачи пространства средствами штриха и светотени.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3.4.5. Живопись: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свойств живописных материалов, их возможностей и эстетических качеств;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разнообразных техник живописи;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художественных и эстетических свой</w:t>
      </w:r>
      <w:proofErr w:type="gramStart"/>
      <w:r>
        <w:rPr>
          <w:color w:val="22272F"/>
          <w:sz w:val="23"/>
          <w:szCs w:val="23"/>
        </w:rPr>
        <w:t>ств цв</w:t>
      </w:r>
      <w:proofErr w:type="gramEnd"/>
      <w:r>
        <w:rPr>
          <w:color w:val="22272F"/>
          <w:sz w:val="23"/>
          <w:szCs w:val="23"/>
        </w:rPr>
        <w:t>ета, основных закономерностей создания цветового строя;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видеть и передавать цветовые отношения в условиях пространственно-воздушной среды;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изображать объекты предметного мира, пространство, фигуру человека;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использования основных техник и материалов;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последовательного ведения живописной работы.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3.4.6. Композиция прикладная: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элементов композиции, закономерностей построения художественной формы;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находить художественные средства, соответствующие композиционному замыслу;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находить живописно-пластические решения для каждой творческой задачи;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навыки по созданию композиционной художественно-творческой работы.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3.4.7. Работа в материале: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копирования лучших образцов различных художественных ремесел;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работы в различных техниках и материалах.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3.4.8. Беседы об искусстве: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особенностей языка различных видов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первичные навыки анализа произведения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восприятия художественного образа.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3.4.9. История народной культуры и изобразительного искусства: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этапов развития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понятий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знание основных художественных школ в </w:t>
      </w:r>
      <w:proofErr w:type="spellStart"/>
      <w:proofErr w:type="gramStart"/>
      <w:r>
        <w:rPr>
          <w:color w:val="22272F"/>
          <w:sz w:val="23"/>
          <w:szCs w:val="23"/>
        </w:rPr>
        <w:t>западно-европейском</w:t>
      </w:r>
      <w:proofErr w:type="spellEnd"/>
      <w:proofErr w:type="gramEnd"/>
      <w:r>
        <w:rPr>
          <w:color w:val="22272F"/>
          <w:sz w:val="23"/>
          <w:szCs w:val="23"/>
        </w:rPr>
        <w:t xml:space="preserve"> и русском изобразительном искусстве;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основных центров народных художественных промыслов;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в устной и письменной форме излагать свои мысли о творчестве художников;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анализа произведения изобразительного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3.4.10. Пленэр: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знание закономерностей построения художественной формы и особенностей ее восприятия и воплощения;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способов передачи большого пространства, движущейся и меняющейся натуры, законов линейной перспективы, равновесия, плановости;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передавать настроение, состояние в колористическом решении пейзажа;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применять сформированные навыки по учебным предметам: рисунок, живопись, композиция;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умение сочетать различные виды этюдов, набросков в работе над композиционными эскизами;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восприятия натуры в естественной природной среде;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передачи световоздушной перспективы, работы над жанровым эскизом с подробной проработкой деталей.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IV. Требования к структуре программы "Декоративно-прикладное творчество"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Программа "Декоративно-прикладное творчество" определяет содержание и организацию образовательного процесса в ОУ. Программа "Декоративно-прикладное творчество" направлена на творческое, эстетическое, духовно-нравственное развитие обучающегося, создание основы для приобретения им опыта по созданию произведений декоративно-прикладного творчества, самостоятельной работы по изучению и постижению народной культуры и изобразительного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Программа "Декоративно-прикладное творчество", разработанная ОУ на основании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ФГТ, должна содержать следующие разделы: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пояснительную записку;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планируемые результаты освоения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ОП;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учебный план;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график образовательного процесса;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программы учебных предметов;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>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программу творческой, методической и культурно-просветительской деятельности ОУ.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Разработанная ОУ программа "Декоративно-прикладное творчество" должна обеспечивать достижение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результатов освоения программы "Декоративно-прикладное творчество" в соответствии с настоящими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4.2. Программа "Декоративно-прикладное творчество" может включать как один, так и несколько учебных планов в соответствии со сроками обучения, обозначенными в </w:t>
      </w:r>
      <w:hyperlink r:id="rId9" w:anchor="/document/70161896/entry/1015" w:history="1">
        <w:r>
          <w:rPr>
            <w:rStyle w:val="a3"/>
            <w:color w:val="3272C0"/>
            <w:sz w:val="23"/>
            <w:szCs w:val="23"/>
            <w:u w:val="none"/>
          </w:rPr>
          <w:t>пункте 1.5.</w:t>
        </w:r>
      </w:hyperlink>
      <w:r>
        <w:rPr>
          <w:color w:val="22272F"/>
          <w:sz w:val="23"/>
          <w:szCs w:val="23"/>
        </w:rPr>
        <w:t> настоящих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Учебный план программы "Декоративно-прикладное творчество" должен предусматривать следующие предметные области: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изобразительное творчество;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пленэрные занятия;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история искусств и разделы: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консультации;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промежуточная аттестация;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итоговая аттестация.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области имеют обязательную и вариативную части, которые состоят из учебных предметов.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"Декоративно-прикладное творчество" со сроком обучения 8 лет общий объем аудиторной нагрузки обязательной части составляет 2740 часов, в том числе по предметным областям (ПО) и учебным предметам (УП):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- 396 часов, УП.05. Живопись - 396 часов, УП.О</w:t>
      </w:r>
      <w:proofErr w:type="gramStart"/>
      <w:r>
        <w:rPr>
          <w:color w:val="22272F"/>
          <w:sz w:val="23"/>
          <w:szCs w:val="23"/>
        </w:rPr>
        <w:t>6</w:t>
      </w:r>
      <w:proofErr w:type="gramEnd"/>
      <w:r>
        <w:rPr>
          <w:color w:val="22272F"/>
          <w:sz w:val="23"/>
          <w:szCs w:val="23"/>
        </w:rPr>
        <w:t>. Композиция прикладная - 165 часов, УП.07. Работа в материале - 792 часа;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ПО.02.История искусств: УП.01. Беседы об искусстве - 98 часов, УП.02. История народной культуры и изобразительного искусства - 165 часов;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ПО.03. Пленэрные занятия: УП.01. Пленэр - 140 часов.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>
        <w:rPr>
          <w:color w:val="22272F"/>
          <w:sz w:val="23"/>
          <w:szCs w:val="23"/>
        </w:rPr>
        <w:t>к</w:t>
      </w:r>
      <w:proofErr w:type="gramEnd"/>
      <w:r>
        <w:rPr>
          <w:color w:val="22272F"/>
          <w:sz w:val="23"/>
          <w:szCs w:val="23"/>
        </w:rPr>
        <w:t xml:space="preserve"> ОП </w:t>
      </w:r>
      <w:proofErr w:type="gramStart"/>
      <w:r>
        <w:rPr>
          <w:color w:val="22272F"/>
          <w:sz w:val="23"/>
          <w:szCs w:val="23"/>
        </w:rPr>
        <w:t>со</w:t>
      </w:r>
      <w:proofErr w:type="gramEnd"/>
      <w:r>
        <w:rPr>
          <w:color w:val="22272F"/>
          <w:sz w:val="23"/>
          <w:szCs w:val="23"/>
        </w:rPr>
        <w:t xml:space="preserve"> сроком обучения 8 лет общий объем аудиторной нагрузки обязательной части составляет 3180,5 часа, в том числе по предметным областям (ПО) и учебным предметам (УП):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- 462 часа, УП.05. Живопись - 462 часа, УП.06. Композиция прикладная - 198 часов, УП.07. Работа в материале - 990 часов;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 История искусств: УП.01. Беседы об искусстве - 98 часов, УП.02. История народной культуры и изобразительного искусства - 214,5 часа;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ПО.03. Пленэрные занятия: УП.01. Пленэр - 168 часов.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"Декоративно-прикладное творчество" со сроком обучения 5 лет общий объем аудиторной нагрузки обязательной части составляет 2108,5 часа, в том числе по предметным областям (ПО) и учебным предметам (УП):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ПО.01. Художественное творчество: УП.01. Рисунок - 396 часов, УП.02. Живопись - 396 часов, УП.03. Композиция прикладная - 165 часов, УП.04. Работа в материале - 792 часа;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 История искусств: УП.01. Беседы об искусстве - 49,5 часа, УП.02. История народной культуры и изобразительного искусства - 198 часов;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ПО.03. Пленэрные занятия: УП.01. Пленэр - 112 часов.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>
        <w:rPr>
          <w:color w:val="22272F"/>
          <w:sz w:val="23"/>
          <w:szCs w:val="23"/>
        </w:rPr>
        <w:t>к</w:t>
      </w:r>
      <w:proofErr w:type="gramEnd"/>
      <w:r>
        <w:rPr>
          <w:color w:val="22272F"/>
          <w:sz w:val="23"/>
          <w:szCs w:val="23"/>
        </w:rPr>
        <w:t xml:space="preserve"> ОП </w:t>
      </w:r>
      <w:proofErr w:type="gramStart"/>
      <w:r>
        <w:rPr>
          <w:color w:val="22272F"/>
          <w:sz w:val="23"/>
          <w:szCs w:val="23"/>
        </w:rPr>
        <w:t>со</w:t>
      </w:r>
      <w:proofErr w:type="gramEnd"/>
      <w:r>
        <w:rPr>
          <w:color w:val="22272F"/>
          <w:sz w:val="23"/>
          <w:szCs w:val="23"/>
        </w:rPr>
        <w:t xml:space="preserve"> сроком обучения 5 лет общий объем аудиторной нагрузки обязательной части составляет 2549 часов, в том числе по предметным областям (ПО) и учебным предметам (УП):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ПО.01. Художественное творчество: УП.01. Рисунок - 462 часа, УП.02. Живопись - 462 часа, УП.03. Композиция прикладная - 198 часов, УП.04. Работа в материале - 990 часов;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 История искусств: УП.01. Беседы об искусстве - 49,5 часов, УП.02. История народной культуры и изобразительного искусства - 247,5 часа;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ПО.03. Пленэрные занятия: УП.01. Пленэр - 140 часов.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труда педагогических работников.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2C1DDA" w:rsidRDefault="002C1DDA" w:rsidP="002C1DDA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V. Требования к условиям реализации программы "Декоративно-прикладное творчество"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5.1. Требования к условиям реализации программы "Декоративно-прикладное творчество" представляют собой систему требований к учебно-методическим, кадровым, финансовым, материально-техническим и иным условиям реализации программы "Декоративно-прикладное творчество" с целью достижения планируемых результатов освоения данной ОП.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5.2. </w:t>
      </w:r>
      <w:proofErr w:type="gramStart"/>
      <w:r>
        <w:rPr>
          <w:color w:val="22272F"/>
          <w:sz w:val="23"/>
          <w:szCs w:val="23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выявления и развития одаренных детей в области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др.);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организации посещений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учреждений культуры и организаций (выставочных залов, музеев, театров и др.);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декоративно-прикладного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изобразительного искусства и образования;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построения содержания программы "Декоративно-прикладное творчество" с учетом индивидуального развития детей, а также тех или иных особенностей субъекта Российской Федерации;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эффективного управления ОУ.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5.3. При реализации программы "Декоративно-прикладное творчество" со сроком обучения 8 лет продолжительность учебного года составляет: с первого по третий класс - 39 недель, с четвертого по восьмой - 40 недель. Продолжительность учебных занятий в первом классе составляет 32 недели, со второго по восьмой классы - 33 недели. При реализации программы "Декоративно-прикладное творчество"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девятом классе составляет 33 недели.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"Декоративно-прикладное творчество" со сроком обучения 5 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"Декоративно-прикладное творчество"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rPr>
          <w:color w:val="22272F"/>
          <w:sz w:val="23"/>
          <w:szCs w:val="23"/>
        </w:rPr>
        <w:t>по</w:t>
      </w:r>
      <w:proofErr w:type="gramEnd"/>
      <w:r>
        <w:rPr>
          <w:color w:val="22272F"/>
          <w:sz w:val="23"/>
          <w:szCs w:val="23"/>
        </w:rPr>
        <w:t xml:space="preserve"> ОП </w:t>
      </w:r>
      <w:proofErr w:type="gramStart"/>
      <w:r>
        <w:rPr>
          <w:color w:val="22272F"/>
          <w:sz w:val="23"/>
          <w:szCs w:val="23"/>
        </w:rPr>
        <w:t>со</w:t>
      </w:r>
      <w:proofErr w:type="gramEnd"/>
      <w:r>
        <w:rPr>
          <w:color w:val="22272F"/>
          <w:sz w:val="23"/>
          <w:szCs w:val="23"/>
        </w:rPr>
        <w:t xml:space="preserve"> сроком обучения 8 лет устанавливаются дополнительные недельные каникулы. Летние каникулы устанавливаются: при реализации ОП со сроком </w:t>
      </w:r>
      <w:r>
        <w:rPr>
          <w:color w:val="22272F"/>
          <w:sz w:val="23"/>
          <w:szCs w:val="23"/>
        </w:rPr>
        <w:lastRenderedPageBreak/>
        <w:t>обучения 8 лет с первого по третий классы - 13 недель, с четвертого по седьмой классы - 12 недель. При реализации программы "Декоративно-прикладное творчество" со сроком обучения 9 лет в восьмом классе устанавливаются каникулы объемом 12 недель. При реализации программы "Декоративно-прикладное творчество" со сроком обучения 5 лет летние каникулы устанавливаются: в первом классе - 13 недель, со второго по четвертый классы - 12 недель. При реализации программы "Декоративно-прикладное творчество" со сроком обучения 6 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одну неделю в июне </w:t>
      </w:r>
      <w:proofErr w:type="gramStart"/>
      <w:r>
        <w:rPr>
          <w:color w:val="22272F"/>
          <w:sz w:val="23"/>
          <w:szCs w:val="23"/>
        </w:rPr>
        <w:t>месяце</w:t>
      </w:r>
      <w:proofErr w:type="gramEnd"/>
      <w:r>
        <w:rPr>
          <w:color w:val="22272F"/>
          <w:sz w:val="23"/>
          <w:szCs w:val="23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 Изучение учебных предметов учебного плана и проведение консультаций осуществляются в форме мелкогрупповых занятий (численностью от 4 до 10 человек), групповых занятий (численностью от 11 человек).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5.7. Обучающиеся, имеющие достаточный уровень знаний, умений и навыков, имеют право на освоение программы "Декоративно-прикладное творчество" по индивидуальному учебному плану. В выпускные классы поступление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не предусмотрено.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 Программа "Декоративно-прикладное творчество" обеспечивается учебно-методической документацией по всем учебным предметам.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5.9. Внеаудиторная (самостоятельная) работа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требованиями по каждому учебному предмету.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5.10. Реализация программы "Декоративно-прикладное творчество" обеспечивается консультациями для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>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123 часа при реализации ОП со сроком обучения 8 лет и 145 часов с дополнительным годом обучения; 100 часов при реализации ОП со сроком обучения 5 лет и 122 часа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5.11. Оценка качества реализации программы "Декоративно-прикладное творчество" включает в себя текущий контроль успеваемости, промежуточную и итоговую аттестацию обучающихся.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проводится в счет аудиторного времени, предусмотренного на учебный предмет.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занятий.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Фонды оценочных средств должны быть полными и адекватными отображениями настоящих ФГТ, соответствовать целям и задачам программы "Декоративно-прикладное творчество" и её учебному плану. Фонды оценочных сре</w:t>
      </w:r>
      <w:proofErr w:type="gramStart"/>
      <w:r>
        <w:rPr>
          <w:color w:val="22272F"/>
          <w:sz w:val="23"/>
          <w:szCs w:val="23"/>
        </w:rPr>
        <w:t>дств пр</w:t>
      </w:r>
      <w:proofErr w:type="gramEnd"/>
      <w:r>
        <w:rPr>
          <w:color w:val="22272F"/>
          <w:sz w:val="23"/>
          <w:szCs w:val="23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декоративно-прикладного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rPr>
          <w:color w:val="22272F"/>
          <w:sz w:val="23"/>
          <w:szCs w:val="23"/>
        </w:rPr>
        <w:t>обучающимся</w:t>
      </w:r>
      <w:proofErr w:type="gramEnd"/>
      <w:r>
        <w:rPr>
          <w:color w:val="22272F"/>
          <w:sz w:val="23"/>
          <w:szCs w:val="23"/>
        </w:rPr>
        <w:t xml:space="preserve"> могут выставляться и по окончании четверти.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Оценки </w:t>
      </w:r>
      <w:proofErr w:type="gramStart"/>
      <w:r>
        <w:rPr>
          <w:color w:val="22272F"/>
          <w:sz w:val="23"/>
          <w:szCs w:val="23"/>
        </w:rPr>
        <w:t>обучающимся</w:t>
      </w:r>
      <w:proofErr w:type="gramEnd"/>
      <w:r>
        <w:rPr>
          <w:color w:val="22272F"/>
          <w:sz w:val="23"/>
          <w:szCs w:val="23"/>
        </w:rPr>
        <w:t xml:space="preserve"> могут выставляться и по окончании четверти.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Требования к содержанию итоговой аттестации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определяются ОУ на основании настоящих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Итоговая аттестация проводится в форме выпускных экзаменов: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Работа в материале;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История народной культуры и изобразительного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rPr>
          <w:color w:val="22272F"/>
          <w:sz w:val="23"/>
          <w:szCs w:val="23"/>
        </w:rPr>
        <w:t>настоящими</w:t>
      </w:r>
      <w:proofErr w:type="gramEnd"/>
      <w:r>
        <w:rPr>
          <w:color w:val="22272F"/>
          <w:sz w:val="23"/>
          <w:szCs w:val="23"/>
        </w:rPr>
        <w:t xml:space="preserve">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художественных школ;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профессиональной терминологии, лучших образцов декоративно-прикладного и изобразительного искусства;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знание закономерностей построения художественной формы и особенностей ее восприятия и воплощения;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достаточный уровень владения средствами живописи и рисунка с использованием их изобразительно-выразительных возможностей;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навыки исполнения работы по композиции;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наличие кругозора в области декоративно-прикладного и изобразительного искусства.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5.12. Реализация программы "Декоративно-прикладное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color w:val="22272F"/>
          <w:sz w:val="23"/>
          <w:szCs w:val="23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"Декоративно-прикладное творчество". Основной учебной литературой по учебным предметам предметной области "История искусств" обеспечивается каждый обучающийся.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>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5.13. Реализация программы "Декоративно-прикладное творчество"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rPr>
          <w:color w:val="22272F"/>
          <w:sz w:val="23"/>
          <w:szCs w:val="23"/>
        </w:rPr>
        <w:t>данной</w:t>
      </w:r>
      <w:proofErr w:type="gramEnd"/>
      <w:r>
        <w:rPr>
          <w:color w:val="22272F"/>
          <w:sz w:val="23"/>
          <w:szCs w:val="23"/>
        </w:rPr>
        <w:t xml:space="preserve"> ОП.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Педагогические работники ОУ проходят не реже чем один раз в пять лет профессиональную подготовку или повышение квалификации. Педагогические работники ОУ должны осуществлять творческую и методическую работу.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ОУ должно создать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"Декоративно-прикладное творчество", использования передовых педагогических технологий.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5.14. Финансовые условия реализации программы "Декоративно-прикладное творчество" должны обеспечивать ОУ исполнение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 по данным учебным предметам.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5.15. Материально-технические условия реализации программы "Декоративно-прикладное творчество" обеспечивают возможность достижения обучающимися результатов, установленных настоящими ФГТ.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реализации программы "Декоративно-прикладное творчество" минимально необходимый перечень учебных аудиторий,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специализированных кабинетов и материально-технического обеспечения включает в себя: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выставочный зал;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библиотеку,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color w:val="22272F"/>
          <w:sz w:val="23"/>
          <w:szCs w:val="23"/>
        </w:rPr>
        <w:t>просмотровый</w:t>
      </w:r>
      <w:proofErr w:type="gramEnd"/>
      <w:r>
        <w:rPr>
          <w:color w:val="22272F"/>
          <w:sz w:val="23"/>
          <w:szCs w:val="23"/>
        </w:rPr>
        <w:t xml:space="preserve"> </w:t>
      </w:r>
      <w:proofErr w:type="spellStart"/>
      <w:r>
        <w:rPr>
          <w:color w:val="22272F"/>
          <w:sz w:val="23"/>
          <w:szCs w:val="23"/>
        </w:rPr>
        <w:t>видеозал</w:t>
      </w:r>
      <w:proofErr w:type="spellEnd"/>
      <w:r>
        <w:rPr>
          <w:color w:val="22272F"/>
          <w:sz w:val="23"/>
          <w:szCs w:val="23"/>
        </w:rPr>
        <w:t>);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мастерские;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учебные аудитории для групповых и мелкогрупповых занятий.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ОУ должно иметь натюрмортный фонд и методический фонд.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случае реализации ОУ в вариативной части учебных предметов "Компьютерная графика", "Основы </w:t>
      </w:r>
      <w:proofErr w:type="spellStart"/>
      <w:proofErr w:type="gramStart"/>
      <w:r>
        <w:rPr>
          <w:color w:val="22272F"/>
          <w:sz w:val="23"/>
          <w:szCs w:val="23"/>
        </w:rPr>
        <w:t>дизайн-проектирования</w:t>
      </w:r>
      <w:proofErr w:type="spellEnd"/>
      <w:proofErr w:type="gramEnd"/>
      <w:r>
        <w:rPr>
          <w:color w:val="22272F"/>
          <w:sz w:val="23"/>
          <w:szCs w:val="23"/>
        </w:rPr>
        <w:t>" учебная аудитория оборудуется персональными компьютерами и соответствующим программным обеспечением.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Материально-техническая база ОУ должна соответствовать действующим санитарным и противопожарным нормам.</w:t>
      </w:r>
    </w:p>
    <w:p w:rsidR="002C1DDA" w:rsidRDefault="002C1DDA" w:rsidP="002C1DDA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Учебные аудитории, предназначенные для изучения учебных предметов "Беседы об искусстве", "История народной культуры и изобразительного искусства", оснащаются </w:t>
      </w:r>
      <w:r>
        <w:rPr>
          <w:color w:val="22272F"/>
          <w:sz w:val="23"/>
          <w:szCs w:val="23"/>
        </w:rPr>
        <w:lastRenderedPageBreak/>
        <w:t>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7A7254" w:rsidRPr="002C1DDA" w:rsidRDefault="007A7254" w:rsidP="002C1DDA"/>
    <w:sectPr w:rsidR="007A7254" w:rsidRPr="002C1DDA" w:rsidSect="00CD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F44"/>
    <w:rsid w:val="002C1DDA"/>
    <w:rsid w:val="007A7254"/>
    <w:rsid w:val="00CA4F44"/>
    <w:rsid w:val="00C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paragraph" w:customStyle="1" w:styleId="s16">
    <w:name w:val="s_16"/>
    <w:basedOn w:val="a"/>
    <w:rsid w:val="00C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A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548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3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38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5671</Words>
  <Characters>32330</Characters>
  <Application>Microsoft Office Word</Application>
  <DocSecurity>0</DocSecurity>
  <Lines>269</Lines>
  <Paragraphs>75</Paragraphs>
  <ScaleCrop>false</ScaleCrop>
  <Company/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2024-02-02T13:59:00Z</dcterms:created>
  <dcterms:modified xsi:type="dcterms:W3CDTF">2024-02-02T14:48:00Z</dcterms:modified>
</cp:coreProperties>
</file>