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A5" w:rsidRDefault="008F7753" w:rsidP="00973DF3">
      <w:pPr>
        <w:spacing w:after="0"/>
        <w:jc w:val="center"/>
        <w:rPr>
          <w:b/>
        </w:rPr>
      </w:pPr>
      <w:r>
        <w:rPr>
          <w:b/>
        </w:rPr>
        <w:t xml:space="preserve">АННОТАЦИЯ </w:t>
      </w:r>
    </w:p>
    <w:p w:rsidR="008F7753" w:rsidRDefault="008F7753" w:rsidP="00973DF3">
      <w:pPr>
        <w:spacing w:after="0"/>
        <w:jc w:val="center"/>
        <w:rPr>
          <w:b/>
        </w:rPr>
      </w:pPr>
      <w:r>
        <w:rPr>
          <w:b/>
        </w:rPr>
        <w:t xml:space="preserve">к программе учебного предмета «Ансамбль (скрипка)» </w:t>
      </w:r>
    </w:p>
    <w:p w:rsidR="008F7753" w:rsidRDefault="008F7753" w:rsidP="00973DF3">
      <w:pPr>
        <w:spacing w:after="0"/>
        <w:jc w:val="center"/>
        <w:rPr>
          <w:b/>
        </w:rPr>
      </w:pPr>
      <w:r>
        <w:rPr>
          <w:b/>
        </w:rPr>
        <w:t>ДПП «Струнные инструменты»</w:t>
      </w:r>
    </w:p>
    <w:p w:rsidR="00973DF3" w:rsidRPr="008F7753" w:rsidRDefault="00973DF3" w:rsidP="00973DF3">
      <w:pPr>
        <w:spacing w:after="0"/>
        <w:jc w:val="center"/>
        <w:rPr>
          <w:b/>
        </w:rPr>
      </w:pPr>
    </w:p>
    <w:p w:rsidR="008F7753" w:rsidRPr="008F7753" w:rsidRDefault="008F7753" w:rsidP="00973DF3">
      <w:pPr>
        <w:spacing w:after="0" w:line="240" w:lineRule="auto"/>
        <w:rPr>
          <w:rFonts w:eastAsia="Times New Roman"/>
          <w:szCs w:val="28"/>
          <w:lang w:eastAsia="ru-RU"/>
        </w:rPr>
      </w:pPr>
      <w:r w:rsidRPr="008F7753">
        <w:rPr>
          <w:rFonts w:eastAsia="Times New Roman"/>
          <w:szCs w:val="28"/>
          <w:lang w:eastAsia="ru-RU"/>
        </w:rPr>
        <w:t xml:space="preserve">Программа учебного предмета  «Ансамбль (скрипка)»  разработана  на  основе  и  с учетом   федеральных   государственных   требований   к   дополнительной  предпрофессиональной   программе   в   области  музыкального  искусства  «Струнные инструменты». </w:t>
      </w:r>
    </w:p>
    <w:p w:rsidR="008F7753" w:rsidRPr="008F7753" w:rsidRDefault="008F7753" w:rsidP="008F7753">
      <w:pPr>
        <w:spacing w:after="0" w:line="240" w:lineRule="auto"/>
        <w:rPr>
          <w:rFonts w:eastAsia="Times New Roman"/>
          <w:szCs w:val="28"/>
          <w:lang w:eastAsia="ru-RU"/>
        </w:rPr>
      </w:pPr>
      <w:r w:rsidRPr="008F7753">
        <w:rPr>
          <w:rFonts w:eastAsia="Times New Roman"/>
          <w:szCs w:val="28"/>
          <w:lang w:eastAsia="ru-RU"/>
        </w:rPr>
        <w:t xml:space="preserve">        Ансамбль  использует  и  развивает  базовые  навыки,  полученные  на занятиях в классе специальности. Представленная  программа  предполагает  знакомство  с  предметом  и освоение  навыков  игры  в  ансамбле  со  2  по  8  класс,  а  также  включает программные  требования  дополнительного  года  обучения (9  класс) </w:t>
      </w:r>
      <w:proofErr w:type="gramStart"/>
      <w:r w:rsidRPr="008F7753">
        <w:rPr>
          <w:rFonts w:eastAsia="Times New Roman"/>
          <w:szCs w:val="28"/>
          <w:lang w:eastAsia="ru-RU"/>
        </w:rPr>
        <w:t>для</w:t>
      </w:r>
      <w:proofErr w:type="gramEnd"/>
      <w:r w:rsidRPr="008F7753">
        <w:rPr>
          <w:rFonts w:eastAsia="Times New Roman"/>
          <w:szCs w:val="28"/>
          <w:lang w:eastAsia="ru-RU"/>
        </w:rPr>
        <w:t xml:space="preserve"> поступающих в профессиональные образовательные учреждения.</w:t>
      </w:r>
    </w:p>
    <w:p w:rsidR="008F7753" w:rsidRPr="008F7753" w:rsidRDefault="008F7753" w:rsidP="008F7753">
      <w:pPr>
        <w:spacing w:after="0" w:line="240" w:lineRule="auto"/>
        <w:rPr>
          <w:rFonts w:eastAsia="Times New Roman"/>
          <w:szCs w:val="28"/>
          <w:lang w:eastAsia="ru-RU"/>
        </w:rPr>
      </w:pPr>
      <w:r w:rsidRPr="008F7753">
        <w:rPr>
          <w:rFonts w:eastAsia="Times New Roman"/>
          <w:szCs w:val="28"/>
          <w:lang w:eastAsia="ru-RU"/>
        </w:rPr>
        <w:t xml:space="preserve">      Воспитание навыков игры в ансамбле является одной из задач предпрофессиональной подготовки учащихся в ДМШ и ДШИ. Игра в ансамбле объединяет детей разной степени способностей, интеллекта, возрастных и психофизических особенностей, музыкально-</w:t>
      </w:r>
      <w:r w:rsidRPr="008F7753">
        <w:rPr>
          <w:rFonts w:eastAsia="Times New Roman"/>
          <w:szCs w:val="28"/>
          <w:lang w:eastAsia="ru-RU"/>
        </w:rPr>
        <w:softHyphen/>
        <w:t>технической подготовки, расширяет кругозор, воспитывает дисциплину.</w:t>
      </w:r>
    </w:p>
    <w:p w:rsidR="008F7753" w:rsidRPr="008F7753" w:rsidRDefault="008F7753" w:rsidP="008F7753">
      <w:pPr>
        <w:spacing w:after="0" w:line="240" w:lineRule="auto"/>
        <w:rPr>
          <w:rFonts w:eastAsia="Times New Roman"/>
          <w:szCs w:val="28"/>
          <w:lang w:eastAsia="ru-RU"/>
        </w:rPr>
      </w:pPr>
      <w:r w:rsidRPr="008F7753">
        <w:rPr>
          <w:rFonts w:eastAsia="Times New Roman"/>
          <w:szCs w:val="28"/>
          <w:lang w:eastAsia="ru-RU"/>
        </w:rPr>
        <w:t xml:space="preserve">       За время обучения ансамблю должен сформироваться комплекс умений и навыков, необходимых </w:t>
      </w:r>
      <w:proofErr w:type="gramStart"/>
      <w:r w:rsidRPr="008F7753">
        <w:rPr>
          <w:rFonts w:eastAsia="Times New Roman"/>
          <w:szCs w:val="28"/>
          <w:lang w:eastAsia="ru-RU"/>
        </w:rPr>
        <w:t>для</w:t>
      </w:r>
      <w:proofErr w:type="gramEnd"/>
      <w:r w:rsidRPr="008F7753">
        <w:rPr>
          <w:rFonts w:eastAsia="Times New Roman"/>
          <w:szCs w:val="28"/>
          <w:lang w:eastAsia="ru-RU"/>
        </w:rPr>
        <w:t xml:space="preserve"> совместного музицирования. Коллективный  характер  работы,  чувство  ответственности  делают  класс  «Ансамбля»  наиболее  эффективной  формой  учебно-воспитательного  процесса.</w:t>
      </w:r>
    </w:p>
    <w:p w:rsidR="008F7753" w:rsidRPr="008F7753" w:rsidRDefault="008F7753" w:rsidP="008F775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8F7753" w:rsidRPr="00973DF3" w:rsidRDefault="008F7753" w:rsidP="008F7753">
      <w:pPr>
        <w:spacing w:after="0" w:line="240" w:lineRule="auto"/>
        <w:ind w:left="360"/>
        <w:jc w:val="center"/>
        <w:rPr>
          <w:rFonts w:eastAsia="Times New Roman"/>
          <w:b/>
          <w:szCs w:val="28"/>
          <w:lang w:eastAsia="ru-RU"/>
        </w:rPr>
      </w:pPr>
      <w:r w:rsidRPr="00973DF3">
        <w:rPr>
          <w:rFonts w:eastAsia="Times New Roman"/>
          <w:b/>
          <w:szCs w:val="28"/>
          <w:lang w:eastAsia="ru-RU"/>
        </w:rPr>
        <w:t>Срок реализации учебного предмета</w:t>
      </w:r>
    </w:p>
    <w:p w:rsidR="008F7753" w:rsidRPr="008F7753" w:rsidRDefault="008F7753" w:rsidP="008F7753">
      <w:pPr>
        <w:spacing w:after="0" w:line="240" w:lineRule="auto"/>
        <w:ind w:left="360"/>
        <w:rPr>
          <w:rFonts w:eastAsia="Times New Roman"/>
          <w:b/>
          <w:i/>
          <w:szCs w:val="28"/>
          <w:lang w:eastAsia="ru-RU"/>
        </w:rPr>
      </w:pPr>
    </w:p>
    <w:p w:rsidR="008F7753" w:rsidRPr="008F7753" w:rsidRDefault="008F7753" w:rsidP="008F7753">
      <w:pPr>
        <w:spacing w:after="0" w:line="240" w:lineRule="auto"/>
        <w:rPr>
          <w:rFonts w:eastAsia="Times New Roman"/>
          <w:szCs w:val="28"/>
          <w:lang w:eastAsia="ru-RU"/>
        </w:rPr>
      </w:pPr>
      <w:r w:rsidRPr="008F7753">
        <w:rPr>
          <w:rFonts w:eastAsia="Times New Roman"/>
          <w:szCs w:val="28"/>
          <w:lang w:eastAsia="ru-RU"/>
        </w:rPr>
        <w:t xml:space="preserve">Срок  реализации  учебного  предмета  «Ансамбль (скрипка)»  по  8-летнему  сроку обучения  составляет  7  лет,  из  них  2  года  (во  2-м  и  3-м  классах)  предмет входит в вариативную часть учебного плана дополнительной предпрофессиональной  программы  в  области музыкального  искусства  «Струнные  инструменты»,  а  с  4-го  по  8-й  классы является обязательной частью учебного плана с дополнительным часом за счет вариативной части учебного плана в 8классе. </w:t>
      </w:r>
    </w:p>
    <w:p w:rsidR="008F7753" w:rsidRDefault="008F7753" w:rsidP="00973DF3">
      <w:pPr>
        <w:spacing w:after="0" w:line="240" w:lineRule="auto"/>
        <w:rPr>
          <w:rFonts w:eastAsia="Times New Roman"/>
          <w:szCs w:val="28"/>
          <w:lang w:eastAsia="ru-RU"/>
        </w:rPr>
      </w:pPr>
      <w:r w:rsidRPr="008F7753">
        <w:rPr>
          <w:rFonts w:eastAsia="Times New Roman"/>
          <w:szCs w:val="28"/>
          <w:lang w:eastAsia="ru-RU"/>
        </w:rPr>
        <w:t xml:space="preserve">        Для учащихся, обучающихся  по  программе  дополнительного  года  обучения  (9  класс), учебный  предмет  «Ансамбль (скрипка)» входит  в  обязательную  часть  учебного плана предметной области «Музыкальное исполнительство».  </w:t>
      </w:r>
    </w:p>
    <w:p w:rsidR="00973DF3" w:rsidRPr="008F7753" w:rsidRDefault="00973DF3" w:rsidP="00973DF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8F7753" w:rsidRPr="00973DF3" w:rsidRDefault="008F7753" w:rsidP="008F7753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973DF3">
        <w:rPr>
          <w:rFonts w:eastAsia="Times New Roman"/>
          <w:b/>
          <w:szCs w:val="28"/>
          <w:lang w:eastAsia="ru-RU"/>
        </w:rPr>
        <w:t xml:space="preserve">  Объем учебного времени,  предусмотренный учебным планом</w:t>
      </w:r>
    </w:p>
    <w:p w:rsidR="008F7753" w:rsidRPr="00973DF3" w:rsidRDefault="008F7753" w:rsidP="008F7753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973DF3">
        <w:rPr>
          <w:rFonts w:eastAsia="Times New Roman"/>
          <w:b/>
          <w:szCs w:val="28"/>
          <w:lang w:eastAsia="ru-RU"/>
        </w:rPr>
        <w:t xml:space="preserve">образовательного учреждения на реализацию предмета </w:t>
      </w:r>
    </w:p>
    <w:p w:rsidR="008F7753" w:rsidRPr="008F7753" w:rsidRDefault="008F7753" w:rsidP="008F7753">
      <w:pPr>
        <w:spacing w:after="0" w:line="240" w:lineRule="auto"/>
        <w:rPr>
          <w:rFonts w:eastAsia="Times New Roman"/>
          <w:szCs w:val="28"/>
          <w:lang w:eastAsia="ru-RU"/>
        </w:rPr>
      </w:pPr>
      <w:r w:rsidRPr="008F7753">
        <w:rPr>
          <w:rFonts w:eastAsia="Times New Roman"/>
          <w:szCs w:val="28"/>
          <w:lang w:eastAsia="ru-RU"/>
        </w:rPr>
        <w:t xml:space="preserve">       При реализации программы учебного предмета «Ансамбль (скрипка)» со сроком обучения  8  лет  </w:t>
      </w:r>
      <w:r w:rsidRPr="008F7753">
        <w:rPr>
          <w:rFonts w:eastAsia="Times New Roman"/>
          <w:szCs w:val="28"/>
          <w:u w:val="single"/>
          <w:lang w:eastAsia="ru-RU"/>
        </w:rPr>
        <w:t>аудиторная  учебная  нагрузка</w:t>
      </w:r>
      <w:r w:rsidRPr="008F7753">
        <w:rPr>
          <w:rFonts w:eastAsia="Times New Roman"/>
          <w:szCs w:val="28"/>
          <w:lang w:eastAsia="ru-RU"/>
        </w:rPr>
        <w:t xml:space="preserve">  составляет  264  ч. (165ч</w:t>
      </w:r>
      <w:proofErr w:type="gramStart"/>
      <w:r w:rsidRPr="008F7753">
        <w:rPr>
          <w:rFonts w:eastAsia="Times New Roman"/>
          <w:szCs w:val="28"/>
          <w:lang w:eastAsia="ru-RU"/>
        </w:rPr>
        <w:t>.-</w:t>
      </w:r>
      <w:proofErr w:type="gramEnd"/>
      <w:r w:rsidRPr="008F7753">
        <w:rPr>
          <w:rFonts w:eastAsia="Times New Roman"/>
          <w:szCs w:val="28"/>
          <w:lang w:eastAsia="ru-RU"/>
        </w:rPr>
        <w:t xml:space="preserve">обязательной  части,  99ч.за  счет  вариативной  части  учебного  плана). </w:t>
      </w:r>
    </w:p>
    <w:p w:rsidR="008F7753" w:rsidRPr="008F7753" w:rsidRDefault="008F7753" w:rsidP="008F7753">
      <w:pPr>
        <w:spacing w:after="0" w:line="240" w:lineRule="auto"/>
        <w:rPr>
          <w:rFonts w:eastAsia="Times New Roman"/>
          <w:szCs w:val="28"/>
          <w:lang w:eastAsia="ru-RU"/>
        </w:rPr>
      </w:pPr>
      <w:r w:rsidRPr="008F7753">
        <w:rPr>
          <w:rFonts w:eastAsia="Times New Roman"/>
          <w:szCs w:val="28"/>
          <w:lang w:eastAsia="ru-RU"/>
        </w:rPr>
        <w:lastRenderedPageBreak/>
        <w:t xml:space="preserve">       Д</w:t>
      </w:r>
      <w:r w:rsidR="00973DF3">
        <w:rPr>
          <w:rFonts w:eastAsia="Times New Roman"/>
          <w:szCs w:val="28"/>
          <w:lang w:eastAsia="ru-RU"/>
        </w:rPr>
        <w:t xml:space="preserve">ля учащихся,  поступающих  в  </w:t>
      </w:r>
      <w:proofErr w:type="spellStart"/>
      <w:r w:rsidR="00973DF3">
        <w:rPr>
          <w:rFonts w:eastAsia="Times New Roman"/>
          <w:szCs w:val="28"/>
          <w:lang w:eastAsia="ru-RU"/>
        </w:rPr>
        <w:t>СС</w:t>
      </w:r>
      <w:r w:rsidRPr="008F7753">
        <w:rPr>
          <w:rFonts w:eastAsia="Times New Roman"/>
          <w:szCs w:val="28"/>
          <w:lang w:eastAsia="ru-RU"/>
        </w:rPr>
        <w:t>УЗы</w:t>
      </w:r>
      <w:proofErr w:type="spellEnd"/>
      <w:r w:rsidRPr="008F7753">
        <w:rPr>
          <w:rFonts w:eastAsia="Times New Roman"/>
          <w:szCs w:val="28"/>
          <w:lang w:eastAsia="ru-RU"/>
        </w:rPr>
        <w:t xml:space="preserve">  и  ВУЗы,  продолжение  освоения программы осуществляется в 9 классе за счет часов обязательной части и составляет  66ч., что  дает  возможность  расширения  и  углубления   знаний, умений и навыков. Недельная аудиторная нагрузка  – 0,5 часа с 2-3класс; 1час – с 4-8 класс.   </w:t>
      </w:r>
    </w:p>
    <w:p w:rsidR="008F7753" w:rsidRPr="008F7753" w:rsidRDefault="008F7753" w:rsidP="008F7753">
      <w:pPr>
        <w:spacing w:after="0" w:line="240" w:lineRule="auto"/>
        <w:rPr>
          <w:rFonts w:eastAsia="Times New Roman"/>
          <w:szCs w:val="28"/>
          <w:lang w:eastAsia="ru-RU"/>
        </w:rPr>
      </w:pPr>
      <w:r w:rsidRPr="008F7753">
        <w:rPr>
          <w:rFonts w:eastAsia="Times New Roman"/>
          <w:szCs w:val="28"/>
          <w:lang w:eastAsia="ru-RU"/>
        </w:rPr>
        <w:t xml:space="preserve">        На  </w:t>
      </w:r>
      <w:r w:rsidRPr="008F7753">
        <w:rPr>
          <w:rFonts w:eastAsia="Times New Roman"/>
          <w:szCs w:val="28"/>
          <w:u w:val="single"/>
          <w:lang w:eastAsia="ru-RU"/>
        </w:rPr>
        <w:t>самостоятельную  работу</w:t>
      </w:r>
      <w:r w:rsidRPr="008F7753">
        <w:rPr>
          <w:rFonts w:eastAsia="Times New Roman"/>
          <w:szCs w:val="28"/>
          <w:lang w:eastAsia="ru-RU"/>
        </w:rPr>
        <w:t xml:space="preserve">  определено  1,5  часа  в  неделю  (во  всех классах).  Количество  часов  на  внеаудиторную  (самостоятельную)  работу 346,5 часов. </w:t>
      </w:r>
      <w:r w:rsidRPr="008F7753">
        <w:rPr>
          <w:rFonts w:eastAsia="Times New Roman"/>
          <w:szCs w:val="28"/>
          <w:u w:val="single"/>
          <w:lang w:eastAsia="ru-RU"/>
        </w:rPr>
        <w:t>Максимальная нагрузка</w:t>
      </w:r>
      <w:r w:rsidRPr="008F7753">
        <w:rPr>
          <w:rFonts w:eastAsia="Times New Roman"/>
          <w:szCs w:val="28"/>
          <w:lang w:eastAsia="ru-RU"/>
        </w:rPr>
        <w:t xml:space="preserve">  - 610часов.</w:t>
      </w:r>
    </w:p>
    <w:p w:rsidR="008F7753" w:rsidRPr="008F7753" w:rsidRDefault="008F7753" w:rsidP="008F7753">
      <w:pPr>
        <w:spacing w:after="0" w:line="240" w:lineRule="auto"/>
        <w:jc w:val="left"/>
        <w:rPr>
          <w:rFonts w:eastAsia="Times New Roman"/>
          <w:szCs w:val="28"/>
          <w:lang w:eastAsia="ru-RU"/>
        </w:rPr>
      </w:pPr>
    </w:p>
    <w:p w:rsidR="008F7753" w:rsidRPr="008F7753" w:rsidRDefault="008F7753" w:rsidP="008F7753">
      <w:pPr>
        <w:spacing w:after="0" w:line="240" w:lineRule="auto"/>
        <w:rPr>
          <w:rFonts w:eastAsia="Times New Roman"/>
          <w:szCs w:val="28"/>
          <w:lang w:eastAsia="ru-RU"/>
        </w:rPr>
      </w:pPr>
      <w:r w:rsidRPr="00973DF3">
        <w:rPr>
          <w:rFonts w:eastAsia="Times New Roman"/>
          <w:b/>
          <w:szCs w:val="28"/>
          <w:lang w:eastAsia="ru-RU"/>
        </w:rPr>
        <w:t>Форма проведения учебных аудиторных занятий</w:t>
      </w:r>
      <w:r w:rsidRPr="00973DF3">
        <w:rPr>
          <w:rFonts w:eastAsia="Times New Roman"/>
          <w:szCs w:val="28"/>
          <w:lang w:eastAsia="ru-RU"/>
        </w:rPr>
        <w:t>:</w:t>
      </w:r>
      <w:r w:rsidRPr="008F7753">
        <w:rPr>
          <w:rFonts w:eastAsia="Times New Roman"/>
          <w:szCs w:val="28"/>
          <w:lang w:eastAsia="ru-RU"/>
        </w:rPr>
        <w:t xml:space="preserve"> мелкогрупповая (от 2 до 10 человек). Рекомендуемая продолжительность урока - 40 минут. </w:t>
      </w:r>
    </w:p>
    <w:p w:rsidR="008F7753" w:rsidRPr="00973DF3" w:rsidRDefault="008F7753" w:rsidP="008F7753">
      <w:pPr>
        <w:spacing w:after="0" w:line="240" w:lineRule="auto"/>
        <w:jc w:val="left"/>
        <w:rPr>
          <w:rFonts w:eastAsia="Times New Roman"/>
          <w:szCs w:val="28"/>
          <w:lang w:eastAsia="ru-RU"/>
        </w:rPr>
      </w:pPr>
    </w:p>
    <w:p w:rsidR="008F7753" w:rsidRPr="00973DF3" w:rsidRDefault="008F7753" w:rsidP="008F7753">
      <w:pPr>
        <w:spacing w:after="0" w:line="360" w:lineRule="auto"/>
        <w:jc w:val="center"/>
        <w:rPr>
          <w:rFonts w:eastAsia="Times New Roman"/>
          <w:b/>
          <w:szCs w:val="28"/>
          <w:lang w:eastAsia="ru-RU"/>
        </w:rPr>
      </w:pPr>
      <w:bookmarkStart w:id="0" w:name="_GoBack"/>
      <w:bookmarkEnd w:id="0"/>
      <w:r w:rsidRPr="00973DF3">
        <w:rPr>
          <w:rFonts w:eastAsia="Times New Roman"/>
          <w:b/>
          <w:szCs w:val="28"/>
          <w:lang w:eastAsia="ru-RU"/>
        </w:rPr>
        <w:t>Цель и задачи учебного предмета</w:t>
      </w:r>
    </w:p>
    <w:p w:rsidR="008F7753" w:rsidRPr="008F7753" w:rsidRDefault="008F7753" w:rsidP="008F7753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8F7753">
        <w:rPr>
          <w:rFonts w:eastAsia="Times New Roman"/>
          <w:b/>
          <w:szCs w:val="28"/>
          <w:lang w:eastAsia="ru-RU"/>
        </w:rPr>
        <w:t xml:space="preserve">Цель: </w:t>
      </w:r>
    </w:p>
    <w:p w:rsidR="008F7753" w:rsidRPr="008F7753" w:rsidRDefault="00973DF3" w:rsidP="008F7753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8F7753" w:rsidRPr="008F7753">
        <w:rPr>
          <w:rFonts w:eastAsia="Times New Roman"/>
          <w:szCs w:val="28"/>
          <w:lang w:eastAsia="ru-RU"/>
        </w:rPr>
        <w:t xml:space="preserve">развитие музыкально-творческих способностей </w:t>
      </w:r>
      <w:proofErr w:type="gramStart"/>
      <w:r w:rsidR="008F7753" w:rsidRPr="008F7753">
        <w:rPr>
          <w:rFonts w:eastAsia="Times New Roman"/>
          <w:szCs w:val="28"/>
          <w:lang w:eastAsia="ru-RU"/>
        </w:rPr>
        <w:t>учащегося</w:t>
      </w:r>
      <w:proofErr w:type="gramEnd"/>
      <w:r w:rsidR="008F7753" w:rsidRPr="008F7753">
        <w:rPr>
          <w:rFonts w:eastAsia="Times New Roman"/>
          <w:szCs w:val="28"/>
          <w:lang w:eastAsia="ru-RU"/>
        </w:rPr>
        <w:t xml:space="preserve"> на основе приобретенных им знаний,  умений и навыков в области ансамблевого исполнительства.</w:t>
      </w:r>
    </w:p>
    <w:p w:rsidR="008F7753" w:rsidRPr="008F7753" w:rsidRDefault="008F7753" w:rsidP="008F775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8F7753" w:rsidRPr="008F7753" w:rsidRDefault="008F7753" w:rsidP="008F7753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8F7753">
        <w:rPr>
          <w:rFonts w:eastAsia="Times New Roman"/>
          <w:b/>
          <w:szCs w:val="28"/>
          <w:lang w:eastAsia="ru-RU"/>
        </w:rPr>
        <w:t xml:space="preserve">Задачи:  </w:t>
      </w:r>
    </w:p>
    <w:p w:rsidR="008F7753" w:rsidRPr="008F7753" w:rsidRDefault="00973DF3" w:rsidP="008F7753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8F7753" w:rsidRPr="008F7753">
        <w:rPr>
          <w:rFonts w:eastAsia="Times New Roman"/>
          <w:szCs w:val="28"/>
          <w:lang w:eastAsia="ru-RU"/>
        </w:rPr>
        <w:t>стимулирование развития эмоциональности,  памяти,  мышления, воображения и творческой активности при игре в ансамбле;</w:t>
      </w:r>
    </w:p>
    <w:p w:rsidR="008F7753" w:rsidRPr="008F7753" w:rsidRDefault="00973DF3" w:rsidP="008F7753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8F7753" w:rsidRPr="008F7753">
        <w:rPr>
          <w:rFonts w:eastAsia="Times New Roman"/>
          <w:szCs w:val="28"/>
          <w:lang w:eastAsia="ru-RU"/>
        </w:rPr>
        <w:t xml:space="preserve">формирование у обучающихся комплекса исполнительских навыков,  необходимых </w:t>
      </w:r>
      <w:proofErr w:type="gramStart"/>
      <w:r w:rsidR="008F7753" w:rsidRPr="008F7753">
        <w:rPr>
          <w:rFonts w:eastAsia="Times New Roman"/>
          <w:szCs w:val="28"/>
          <w:lang w:eastAsia="ru-RU"/>
        </w:rPr>
        <w:t>для</w:t>
      </w:r>
      <w:proofErr w:type="gramEnd"/>
      <w:r w:rsidR="008F7753" w:rsidRPr="008F7753">
        <w:rPr>
          <w:rFonts w:eastAsia="Times New Roman"/>
          <w:szCs w:val="28"/>
          <w:lang w:eastAsia="ru-RU"/>
        </w:rPr>
        <w:t xml:space="preserve"> ансамблевого музицирования;</w:t>
      </w:r>
    </w:p>
    <w:p w:rsidR="008F7753" w:rsidRPr="008F7753" w:rsidRDefault="00973DF3" w:rsidP="008F7753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8F7753" w:rsidRPr="008F7753">
        <w:rPr>
          <w:rFonts w:eastAsia="Times New Roman"/>
          <w:szCs w:val="28"/>
          <w:lang w:eastAsia="ru-RU"/>
        </w:rPr>
        <w:t>расширение кругозора учащегося путем ознакомления с ансамблевым репертуаром;</w:t>
      </w:r>
    </w:p>
    <w:p w:rsidR="008F7753" w:rsidRPr="008F7753" w:rsidRDefault="00973DF3" w:rsidP="008F7753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8F7753" w:rsidRPr="008F7753">
        <w:rPr>
          <w:rFonts w:eastAsia="Times New Roman"/>
          <w:szCs w:val="28"/>
          <w:lang w:eastAsia="ru-RU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 </w:t>
      </w:r>
    </w:p>
    <w:p w:rsidR="008F7753" w:rsidRPr="008F7753" w:rsidRDefault="00973DF3" w:rsidP="008F7753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8F7753" w:rsidRPr="008F7753">
        <w:rPr>
          <w:rFonts w:eastAsia="Times New Roman"/>
          <w:szCs w:val="28"/>
          <w:lang w:eastAsia="ru-RU"/>
        </w:rPr>
        <w:t xml:space="preserve">развитие чувства ансамбля (чувства партнерства при игре в ансамбле),  артистизма и музыкальности; </w:t>
      </w:r>
    </w:p>
    <w:p w:rsidR="008F7753" w:rsidRPr="008F7753" w:rsidRDefault="00973DF3" w:rsidP="008F7753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8F7753" w:rsidRPr="008F7753">
        <w:rPr>
          <w:rFonts w:eastAsia="Times New Roman"/>
          <w:szCs w:val="28"/>
          <w:lang w:eastAsia="ru-RU"/>
        </w:rPr>
        <w:t xml:space="preserve">обучение навыкам самостоятельной работы,  а также навыкам чтения с листа в ансамбле; </w:t>
      </w:r>
    </w:p>
    <w:p w:rsidR="008F7753" w:rsidRPr="008F7753" w:rsidRDefault="00973DF3" w:rsidP="008F7753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8F7753" w:rsidRPr="008F7753">
        <w:rPr>
          <w:rFonts w:eastAsia="Times New Roman"/>
          <w:szCs w:val="28"/>
          <w:lang w:eastAsia="ru-RU"/>
        </w:rPr>
        <w:t xml:space="preserve">приобретение </w:t>
      </w:r>
      <w:proofErr w:type="gramStart"/>
      <w:r w:rsidR="008F7753" w:rsidRPr="008F7753">
        <w:rPr>
          <w:rFonts w:eastAsia="Times New Roman"/>
          <w:szCs w:val="28"/>
          <w:lang w:eastAsia="ru-RU"/>
        </w:rPr>
        <w:t>обучающимися</w:t>
      </w:r>
      <w:proofErr w:type="gramEnd"/>
      <w:r w:rsidR="008F7753" w:rsidRPr="008F7753">
        <w:rPr>
          <w:rFonts w:eastAsia="Times New Roman"/>
          <w:szCs w:val="28"/>
          <w:lang w:eastAsia="ru-RU"/>
        </w:rPr>
        <w:t xml:space="preserve"> опыта творческой деятельности и публичных выступлений в сфере ансамблевого музицирования; </w:t>
      </w:r>
    </w:p>
    <w:p w:rsidR="008F7753" w:rsidRPr="008F7753" w:rsidRDefault="00973DF3" w:rsidP="008F7753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8F7753" w:rsidRPr="008F7753">
        <w:rPr>
          <w:rFonts w:eastAsia="Times New Roman"/>
          <w:szCs w:val="28"/>
          <w:lang w:eastAsia="ru-RU"/>
        </w:rPr>
        <w:t xml:space="preserve">формирование у наиболее одаренных выпускников профессионального исполнительского комплекса скрипача - солиста камерного ансамбля. </w:t>
      </w:r>
    </w:p>
    <w:p w:rsidR="008F7753" w:rsidRPr="008F7753" w:rsidRDefault="008F7753" w:rsidP="008F7753">
      <w:pPr>
        <w:spacing w:after="0" w:line="240" w:lineRule="auto"/>
        <w:rPr>
          <w:rFonts w:eastAsia="Times New Roman"/>
          <w:szCs w:val="28"/>
          <w:lang w:eastAsia="ru-RU"/>
        </w:rPr>
      </w:pPr>
      <w:r w:rsidRPr="008F7753">
        <w:rPr>
          <w:rFonts w:eastAsia="Times New Roman"/>
          <w:szCs w:val="28"/>
          <w:lang w:eastAsia="ru-RU"/>
        </w:rPr>
        <w:t xml:space="preserve">      Учебный предмет «Ансамбль» неразрывно связан с учебным предметом «Специальность»,  а также со всеми предметами дополнительной предпрофессиональной программы в области музыкального искусства «Струнные  инструменты». </w:t>
      </w:r>
    </w:p>
    <w:p w:rsidR="008F7753" w:rsidRPr="00973DF3" w:rsidRDefault="008F7753" w:rsidP="00973DF3">
      <w:pPr>
        <w:spacing w:after="0" w:line="240" w:lineRule="auto"/>
        <w:rPr>
          <w:rFonts w:eastAsia="Times New Roman"/>
          <w:szCs w:val="28"/>
          <w:lang w:eastAsia="ru-RU"/>
        </w:rPr>
      </w:pPr>
      <w:r w:rsidRPr="008F7753">
        <w:rPr>
          <w:rFonts w:eastAsia="Times New Roman"/>
          <w:szCs w:val="28"/>
          <w:lang w:eastAsia="ru-RU"/>
        </w:rPr>
        <w:t xml:space="preserve">      Предмет «Ансамбль»  расширяет границы творческого общения инструменталистов -  струнников с учащимися других отделений учебного заведения,  привлекая к сотрудничеству флейтистов,  ударников,  пианистов и  исполнителей на других инструментах.         </w:t>
      </w:r>
    </w:p>
    <w:sectPr w:rsidR="008F7753" w:rsidRPr="00973DF3" w:rsidSect="004D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1CD5"/>
    <w:multiLevelType w:val="hybridMultilevel"/>
    <w:tmpl w:val="03F2B262"/>
    <w:lvl w:ilvl="0" w:tplc="3EC2F09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0D8"/>
    <w:rsid w:val="00162AA5"/>
    <w:rsid w:val="002420D8"/>
    <w:rsid w:val="004D029B"/>
    <w:rsid w:val="008F7753"/>
    <w:rsid w:val="0097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Александра</cp:lastModifiedBy>
  <cp:revision>4</cp:revision>
  <dcterms:created xsi:type="dcterms:W3CDTF">2021-07-13T08:10:00Z</dcterms:created>
  <dcterms:modified xsi:type="dcterms:W3CDTF">2024-02-01T09:24:00Z</dcterms:modified>
</cp:coreProperties>
</file>