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29" w:rsidRDefault="00B13D29" w:rsidP="00B1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29">
        <w:rPr>
          <w:rFonts w:ascii="Times New Roman" w:hAnsi="Times New Roman" w:cs="Times New Roman"/>
          <w:b/>
          <w:sz w:val="28"/>
          <w:szCs w:val="28"/>
        </w:rPr>
        <w:t xml:space="preserve">Аннотация дополнительным </w:t>
      </w:r>
      <w:proofErr w:type="spellStart"/>
      <w:r w:rsidRPr="00B13D29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Pr="00B13D29">
        <w:rPr>
          <w:rFonts w:ascii="Times New Roman" w:hAnsi="Times New Roman" w:cs="Times New Roman"/>
          <w:b/>
          <w:sz w:val="28"/>
          <w:szCs w:val="28"/>
        </w:rPr>
        <w:t xml:space="preserve"> программам </w:t>
      </w:r>
    </w:p>
    <w:p w:rsidR="00B13D29" w:rsidRPr="00B13D29" w:rsidRDefault="00B13D29" w:rsidP="00B1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29">
        <w:rPr>
          <w:rFonts w:ascii="Times New Roman" w:hAnsi="Times New Roman" w:cs="Times New Roman"/>
          <w:b/>
          <w:sz w:val="28"/>
          <w:szCs w:val="28"/>
        </w:rPr>
        <w:t>отделения дополнительных платных образовательных услуг</w:t>
      </w:r>
    </w:p>
    <w:p w:rsidR="00B13D29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D29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29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B13D2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B13D29">
        <w:rPr>
          <w:rFonts w:ascii="Times New Roman" w:hAnsi="Times New Roman" w:cs="Times New Roman"/>
          <w:sz w:val="24"/>
          <w:szCs w:val="24"/>
        </w:rPr>
        <w:t xml:space="preserve"> программы составлены с учетом возрастных и индивидуальных особенностей обучающихся. </w:t>
      </w:r>
    </w:p>
    <w:p w:rsidR="00B13D29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29">
        <w:rPr>
          <w:rFonts w:ascii="Times New Roman" w:hAnsi="Times New Roman" w:cs="Times New Roman"/>
          <w:sz w:val="24"/>
          <w:szCs w:val="24"/>
        </w:rPr>
        <w:t xml:space="preserve">Основными целями дополнительных </w:t>
      </w:r>
      <w:proofErr w:type="spellStart"/>
      <w:r w:rsidRPr="00B13D2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13D29">
        <w:rPr>
          <w:rFonts w:ascii="Times New Roman" w:hAnsi="Times New Roman" w:cs="Times New Roman"/>
          <w:sz w:val="24"/>
          <w:szCs w:val="24"/>
        </w:rPr>
        <w:t xml:space="preserve"> программ являются: </w:t>
      </w:r>
    </w:p>
    <w:p w:rsidR="00B13D29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29">
        <w:rPr>
          <w:rFonts w:ascii="Times New Roman" w:hAnsi="Times New Roman" w:cs="Times New Roman"/>
          <w:sz w:val="24"/>
          <w:szCs w:val="24"/>
        </w:rPr>
        <w:t xml:space="preserve">- содействие воспитанию разносторонней и эстетически развитой личности, вовлеченной в широкий культурный контекст; </w:t>
      </w:r>
    </w:p>
    <w:p w:rsidR="00B13D29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29">
        <w:rPr>
          <w:rFonts w:ascii="Times New Roman" w:hAnsi="Times New Roman" w:cs="Times New Roman"/>
          <w:sz w:val="24"/>
          <w:szCs w:val="24"/>
        </w:rPr>
        <w:t xml:space="preserve">- формирование и развитие творческих способностей обучающихся. </w:t>
      </w:r>
    </w:p>
    <w:p w:rsidR="00B13D29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29">
        <w:rPr>
          <w:rFonts w:ascii="Times New Roman" w:hAnsi="Times New Roman" w:cs="Times New Roman"/>
          <w:sz w:val="24"/>
          <w:szCs w:val="24"/>
        </w:rPr>
        <w:t xml:space="preserve">Реализация программ направлена на решение следующих задач: </w:t>
      </w:r>
    </w:p>
    <w:p w:rsidR="00B13D29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29"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учащихся;</w:t>
      </w:r>
    </w:p>
    <w:p w:rsidR="00B13D29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29">
        <w:rPr>
          <w:rFonts w:ascii="Times New Roman" w:hAnsi="Times New Roman" w:cs="Times New Roman"/>
          <w:sz w:val="24"/>
          <w:szCs w:val="24"/>
        </w:rPr>
        <w:t xml:space="preserve"> - воспитание активного слушателя, зрителя, участника творческой самодеятельности; </w:t>
      </w:r>
    </w:p>
    <w:p w:rsidR="00B13D29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29">
        <w:rPr>
          <w:rFonts w:ascii="Times New Roman" w:hAnsi="Times New Roman" w:cs="Times New Roman"/>
          <w:sz w:val="24"/>
          <w:szCs w:val="24"/>
        </w:rPr>
        <w:t xml:space="preserve">- приобретение учащимися знаний, умений и навыков </w:t>
      </w:r>
      <w:proofErr w:type="spellStart"/>
      <w:r w:rsidRPr="00B13D29">
        <w:rPr>
          <w:rFonts w:ascii="Times New Roman" w:hAnsi="Times New Roman" w:cs="Times New Roman"/>
          <w:sz w:val="24"/>
          <w:szCs w:val="24"/>
        </w:rPr>
        <w:t>общеэстетической</w:t>
      </w:r>
      <w:proofErr w:type="spellEnd"/>
      <w:r w:rsidRPr="00B13D29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B13D29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29">
        <w:rPr>
          <w:rFonts w:ascii="Times New Roman" w:hAnsi="Times New Roman" w:cs="Times New Roman"/>
          <w:sz w:val="24"/>
          <w:szCs w:val="24"/>
        </w:rPr>
        <w:t xml:space="preserve">Срок реализации программ составляет 1-3 года для детей и взрослых. </w:t>
      </w:r>
    </w:p>
    <w:p w:rsidR="00000000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29">
        <w:rPr>
          <w:rFonts w:ascii="Times New Roman" w:hAnsi="Times New Roman" w:cs="Times New Roman"/>
          <w:sz w:val="24"/>
          <w:szCs w:val="24"/>
        </w:rPr>
        <w:t>Учебные планы включают следующие виды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3D29" w:rsidRPr="00B13D29" w:rsidRDefault="00B13D29" w:rsidP="00B13D2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bCs/>
          <w:color w:val="3F3F3F"/>
          <w:bdr w:val="none" w:sz="0" w:space="0" w:color="auto" w:frame="1"/>
        </w:rPr>
      </w:pPr>
      <w:r w:rsidRPr="00B13D29">
        <w:rPr>
          <w:bCs/>
          <w:color w:val="3F3F3F"/>
          <w:bdr w:val="none" w:sz="0" w:space="0" w:color="auto" w:frame="1"/>
        </w:rPr>
        <w:t>«Музыкальное исполнительство»</w:t>
      </w:r>
    </w:p>
    <w:p w:rsidR="00B13D29" w:rsidRPr="00B13D29" w:rsidRDefault="00B13D29" w:rsidP="00B13D29">
      <w:pPr>
        <w:pStyle w:val="a3"/>
        <w:spacing w:before="0" w:beforeAutospacing="0" w:after="0" w:afterAutospacing="0"/>
        <w:ind w:left="720"/>
        <w:textAlignment w:val="baseline"/>
        <w:rPr>
          <w:bCs/>
          <w:color w:val="3F3F3F"/>
          <w:bdr w:val="none" w:sz="0" w:space="0" w:color="auto" w:frame="1"/>
        </w:rPr>
      </w:pPr>
      <w:r w:rsidRPr="00B13D29">
        <w:rPr>
          <w:bCs/>
          <w:color w:val="3F3F3F"/>
          <w:bdr w:val="none" w:sz="0" w:space="0" w:color="auto" w:frame="1"/>
        </w:rPr>
        <w:t xml:space="preserve">Фортепиано </w:t>
      </w:r>
    </w:p>
    <w:p w:rsidR="00B13D29" w:rsidRPr="00B13D29" w:rsidRDefault="00B13D29" w:rsidP="00B13D29">
      <w:pPr>
        <w:pStyle w:val="a3"/>
        <w:spacing w:before="0" w:beforeAutospacing="0" w:after="0" w:afterAutospacing="0"/>
        <w:ind w:left="720"/>
        <w:textAlignment w:val="baseline"/>
        <w:rPr>
          <w:bCs/>
          <w:color w:val="3F3F3F"/>
          <w:bdr w:val="none" w:sz="0" w:space="0" w:color="auto" w:frame="1"/>
        </w:rPr>
      </w:pPr>
      <w:r w:rsidRPr="00B13D29">
        <w:rPr>
          <w:bCs/>
          <w:color w:val="3F3F3F"/>
          <w:bdr w:val="none" w:sz="0" w:space="0" w:color="auto" w:frame="1"/>
        </w:rPr>
        <w:t xml:space="preserve">Гитара </w:t>
      </w:r>
    </w:p>
    <w:p w:rsidR="00B13D29" w:rsidRPr="00B13D29" w:rsidRDefault="00B13D29" w:rsidP="00B13D29">
      <w:pPr>
        <w:pStyle w:val="a3"/>
        <w:spacing w:before="0" w:beforeAutospacing="0" w:after="0" w:afterAutospacing="0"/>
        <w:ind w:left="720"/>
        <w:textAlignment w:val="baseline"/>
        <w:rPr>
          <w:bCs/>
          <w:color w:val="3F3F3F"/>
          <w:bdr w:val="none" w:sz="0" w:space="0" w:color="auto" w:frame="1"/>
        </w:rPr>
      </w:pPr>
      <w:r w:rsidRPr="00B13D29">
        <w:rPr>
          <w:bCs/>
          <w:color w:val="3F3F3F"/>
          <w:bdr w:val="none" w:sz="0" w:space="0" w:color="auto" w:frame="1"/>
        </w:rPr>
        <w:t>Калмыцкая домбра</w:t>
      </w:r>
    </w:p>
    <w:p w:rsidR="00B13D29" w:rsidRPr="00B13D29" w:rsidRDefault="00B13D29" w:rsidP="00B13D2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bCs/>
          <w:color w:val="3F3F3F"/>
          <w:bdr w:val="none" w:sz="0" w:space="0" w:color="auto" w:frame="1"/>
        </w:rPr>
      </w:pPr>
      <w:r w:rsidRPr="00B13D29">
        <w:rPr>
          <w:bCs/>
          <w:color w:val="3F3F3F"/>
          <w:bdr w:val="none" w:sz="0" w:space="0" w:color="auto" w:frame="1"/>
        </w:rPr>
        <w:t>Подготовительный класс «Живопись»</w:t>
      </w:r>
    </w:p>
    <w:p w:rsidR="00B13D29" w:rsidRPr="00B13D29" w:rsidRDefault="00B13D29" w:rsidP="00B13D2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bCs/>
          <w:color w:val="3F3F3F"/>
          <w:bdr w:val="none" w:sz="0" w:space="0" w:color="auto" w:frame="1"/>
        </w:rPr>
      </w:pPr>
      <w:r w:rsidRPr="00B13D29">
        <w:rPr>
          <w:bCs/>
          <w:color w:val="3F3F3F"/>
          <w:bdr w:val="none" w:sz="0" w:space="0" w:color="auto" w:frame="1"/>
        </w:rPr>
        <w:t>Группа раннего эстетического воспитания</w:t>
      </w:r>
    </w:p>
    <w:p w:rsidR="00B13D29" w:rsidRPr="00B13D29" w:rsidRDefault="00B13D29" w:rsidP="00B1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3D29" w:rsidRPr="00B1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280"/>
    <w:multiLevelType w:val="hybridMultilevel"/>
    <w:tmpl w:val="28D4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D29"/>
    <w:rsid w:val="00B1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2024-02-06T06:48:00Z</dcterms:created>
  <dcterms:modified xsi:type="dcterms:W3CDTF">2024-02-06T06:54:00Z</dcterms:modified>
</cp:coreProperties>
</file>